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E9" w:rsidRDefault="000A6396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20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537DE9" w:rsidRDefault="00537DE9" w:rsidP="00537DE9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F91FFF" w:rsidRPr="000A6396" w:rsidRDefault="00F91FFF" w:rsidP="0021104E">
      <w:pPr>
        <w:jc w:val="center"/>
        <w:rPr>
          <w:sz w:val="28"/>
          <w:szCs w:val="28"/>
        </w:rPr>
      </w:pPr>
    </w:p>
    <w:p w:rsidR="00661234" w:rsidRPr="000A6396" w:rsidRDefault="00661234" w:rsidP="0021104E">
      <w:pPr>
        <w:jc w:val="center"/>
        <w:rPr>
          <w:sz w:val="28"/>
          <w:szCs w:val="28"/>
        </w:rPr>
      </w:pPr>
    </w:p>
    <w:p w:rsidR="001B589F" w:rsidRPr="000A6396" w:rsidRDefault="001B589F" w:rsidP="0021104E">
      <w:pPr>
        <w:jc w:val="center"/>
        <w:rPr>
          <w:b/>
          <w:sz w:val="28"/>
          <w:szCs w:val="28"/>
        </w:rPr>
      </w:pPr>
    </w:p>
    <w:p w:rsidR="0021104E" w:rsidRDefault="0021104E" w:rsidP="0021104E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CB7B00" w:rsidRDefault="00CB7B00" w:rsidP="0021104E">
      <w:pPr>
        <w:jc w:val="center"/>
        <w:rPr>
          <w:b/>
          <w:sz w:val="28"/>
          <w:szCs w:val="28"/>
        </w:rPr>
      </w:pPr>
    </w:p>
    <w:p w:rsidR="007D7F02" w:rsidRDefault="0021104E" w:rsidP="00F91FFF">
      <w:pPr>
        <w:widowControl w:val="0"/>
        <w:tabs>
          <w:tab w:val="left" w:pos="9356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>казенных учреждений, применяемые при расчете нормативных затрат на</w:t>
      </w:r>
      <w:r w:rsidR="009A3CDE" w:rsidRPr="00F91363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>заправку картриджей</w:t>
      </w:r>
      <w:r w:rsidR="007D7F02" w:rsidRPr="00F91363">
        <w:rPr>
          <w:b/>
          <w:sz w:val="28"/>
          <w:szCs w:val="28"/>
        </w:rPr>
        <w:t xml:space="preserve"> </w:t>
      </w:r>
    </w:p>
    <w:p w:rsidR="00661234" w:rsidRPr="00F91363" w:rsidRDefault="00661234" w:rsidP="000A6396">
      <w:pPr>
        <w:widowControl w:val="0"/>
        <w:tabs>
          <w:tab w:val="left" w:pos="9356"/>
        </w:tabs>
        <w:autoSpaceDE w:val="0"/>
        <w:autoSpaceDN w:val="0"/>
        <w:adjustRightInd w:val="0"/>
        <w:ind w:right="426"/>
        <w:rPr>
          <w:b/>
          <w:sz w:val="28"/>
          <w:szCs w:val="28"/>
        </w:rPr>
      </w:pPr>
    </w:p>
    <w:tbl>
      <w:tblPr>
        <w:tblStyle w:val="a8"/>
        <w:tblW w:w="10030" w:type="dxa"/>
        <w:tblInd w:w="108" w:type="dxa"/>
        <w:tblLook w:val="04A0" w:firstRow="1" w:lastRow="0" w:firstColumn="1" w:lastColumn="0" w:noHBand="0" w:noVBand="1"/>
      </w:tblPr>
      <w:tblGrid>
        <w:gridCol w:w="3261"/>
        <w:gridCol w:w="1842"/>
        <w:gridCol w:w="2232"/>
        <w:gridCol w:w="2695"/>
      </w:tblGrid>
      <w:tr w:rsidR="00CD430A" w:rsidRPr="00F91363" w:rsidTr="00F823DB">
        <w:tc>
          <w:tcPr>
            <w:tcW w:w="3261" w:type="dxa"/>
            <w:vAlign w:val="center"/>
          </w:tcPr>
          <w:p w:rsidR="00CD430A" w:rsidRPr="00F91363" w:rsidRDefault="00CD430A" w:rsidP="00FD7A91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Количество картриджей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), тип устройства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0A639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Количество необходимых заправок в год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</w:t>
            </w:r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32" w:type="dxa"/>
            <w:vAlign w:val="center"/>
          </w:tcPr>
          <w:p w:rsidR="00CD430A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услуги </w:t>
            </w:r>
            <w:proofErr w:type="gramStart"/>
            <w:r w:rsidRPr="00F91363">
              <w:rPr>
                <w:rFonts w:ascii="Times New Roman" w:hAnsi="Times New Roman"/>
              </w:rPr>
              <w:t>на</w:t>
            </w:r>
            <w:proofErr w:type="gramEnd"/>
            <w:r w:rsidRPr="00F91363">
              <w:rPr>
                <w:rFonts w:ascii="Times New Roman" w:hAnsi="Times New Roman"/>
              </w:rPr>
              <w:t xml:space="preserve"> </w:t>
            </w:r>
          </w:p>
          <w:p w:rsidR="00CD430A" w:rsidRPr="00F91363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 заправку</w:t>
            </w:r>
          </w:p>
          <w:p w:rsidR="00CD430A" w:rsidRPr="00F91363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картриджа (</w:t>
            </w:r>
            <w:proofErr w:type="gramStart"/>
            <w:r>
              <w:rPr>
                <w:rFonts w:ascii="Times New Roman" w:hAnsi="Times New Roman"/>
              </w:rPr>
              <w:t>тонер-картриджей</w:t>
            </w:r>
            <w:proofErr w:type="gramEnd"/>
            <w:r>
              <w:rPr>
                <w:rFonts w:ascii="Times New Roman" w:hAnsi="Times New Roman"/>
              </w:rPr>
              <w:t>)</w:t>
            </w:r>
            <w:r w:rsidRPr="00F913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Предельная стоимость услуг </w:t>
            </w:r>
            <w:r w:rsidRPr="00F91363">
              <w:rPr>
                <w:rFonts w:ascii="Times New Roman" w:hAnsi="Times New Roman"/>
              </w:rPr>
              <w:t>на заправку</w:t>
            </w:r>
          </w:p>
          <w:p w:rsidR="00CD430A" w:rsidRPr="00F91363" w:rsidRDefault="00CD430A" w:rsidP="000A639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картриджа (</w:t>
            </w:r>
            <w:proofErr w:type="gramStart"/>
            <w:r w:rsidRPr="00F91363">
              <w:rPr>
                <w:rFonts w:ascii="Times New Roman" w:hAnsi="Times New Roman"/>
              </w:rPr>
              <w:t>тонер-картриджа</w:t>
            </w:r>
            <w:proofErr w:type="gramEnd"/>
            <w:r w:rsidRPr="00F91363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руб./год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D430A" w:rsidRPr="00F91363" w:rsidTr="00661234">
        <w:trPr>
          <w:trHeight w:val="232"/>
        </w:trPr>
        <w:tc>
          <w:tcPr>
            <w:tcW w:w="3261" w:type="dxa"/>
          </w:tcPr>
          <w:p w:rsidR="00CD430A" w:rsidRPr="00F91363" w:rsidRDefault="00CD430A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CD430A" w:rsidRPr="00F91363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2232" w:type="dxa"/>
          </w:tcPr>
          <w:p w:rsidR="00CD430A" w:rsidRPr="00F91363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</w:tcPr>
          <w:p w:rsidR="00CD430A" w:rsidRPr="00F91363" w:rsidRDefault="00CD430A" w:rsidP="001E4FE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D430A" w:rsidRPr="00D06800" w:rsidTr="00E1490D">
        <w:trPr>
          <w:trHeight w:val="502"/>
        </w:trPr>
        <w:tc>
          <w:tcPr>
            <w:tcW w:w="3261" w:type="dxa"/>
          </w:tcPr>
          <w:p w:rsidR="00CD430A" w:rsidRPr="00F823DB" w:rsidRDefault="00CD430A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Из расчета на один картридж лазерного принтера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1 616,65</w:t>
            </w:r>
          </w:p>
        </w:tc>
      </w:tr>
      <w:tr w:rsidR="00CD430A" w:rsidRPr="00F91363" w:rsidTr="00E1490D">
        <w:trPr>
          <w:trHeight w:val="502"/>
        </w:trPr>
        <w:tc>
          <w:tcPr>
            <w:tcW w:w="3261" w:type="dxa"/>
          </w:tcPr>
          <w:p w:rsidR="00CD430A" w:rsidRPr="00F91363" w:rsidRDefault="00CD430A" w:rsidP="009A3CD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</w:t>
            </w:r>
            <w:proofErr w:type="gramStart"/>
            <w:r w:rsidRPr="00F91363">
              <w:rPr>
                <w:rFonts w:ascii="Times New Roman" w:hAnsi="Times New Roman"/>
              </w:rPr>
              <w:t>дж стр</w:t>
            </w:r>
            <w:proofErr w:type="gramEnd"/>
            <w:r w:rsidRPr="00F91363">
              <w:rPr>
                <w:rFonts w:ascii="Times New Roman" w:hAnsi="Times New Roman"/>
              </w:rPr>
              <w:t>уйного принтера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3 116</w:t>
            </w:r>
            <w:r w:rsidRPr="00F913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F91363">
              <w:rPr>
                <w:rFonts w:ascii="Times New Roman" w:hAnsi="Times New Roman"/>
              </w:rPr>
              <w:t>7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5 582</w:t>
            </w:r>
            <w:r w:rsidRPr="00F913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  <w:r w:rsidRPr="00F91363">
              <w:rPr>
                <w:rFonts w:ascii="Times New Roman" w:hAnsi="Times New Roman"/>
              </w:rPr>
              <w:t>5</w:t>
            </w:r>
          </w:p>
        </w:tc>
      </w:tr>
      <w:tr w:rsidR="00CD430A" w:rsidRPr="00F91363" w:rsidTr="00E1490D">
        <w:trPr>
          <w:trHeight w:val="502"/>
        </w:trPr>
        <w:tc>
          <w:tcPr>
            <w:tcW w:w="3261" w:type="dxa"/>
          </w:tcPr>
          <w:p w:rsidR="00CD430A" w:rsidRPr="00F70EA8" w:rsidRDefault="00CD430A" w:rsidP="002A683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картридж лазерного принтера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Kyocera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TK</w:t>
            </w:r>
            <w:r>
              <w:rPr>
                <w:rFonts w:ascii="Times New Roman" w:hAnsi="Times New Roman"/>
              </w:rPr>
              <w:t>-1150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  <w:r w:rsidRPr="00F91363">
              <w:rPr>
                <w:rFonts w:ascii="Times New Roman" w:hAnsi="Times New Roman"/>
              </w:rPr>
              <w:t>,00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3 200</w:t>
            </w:r>
            <w:r w:rsidRPr="00F91363">
              <w:rPr>
                <w:rFonts w:ascii="Times New Roman" w:hAnsi="Times New Roman"/>
              </w:rPr>
              <w:t>,00</w:t>
            </w:r>
          </w:p>
        </w:tc>
      </w:tr>
      <w:tr w:rsidR="00CD430A" w:rsidRPr="00F91363" w:rsidTr="00E1490D">
        <w:trPr>
          <w:trHeight w:val="502"/>
        </w:trPr>
        <w:tc>
          <w:tcPr>
            <w:tcW w:w="3261" w:type="dxa"/>
          </w:tcPr>
          <w:p w:rsidR="00CD430A" w:rsidRPr="00F70EA8" w:rsidRDefault="00CD430A" w:rsidP="00F70EA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картридж лазерного принтера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Kyocera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TK</w:t>
            </w:r>
            <w:r>
              <w:rPr>
                <w:rFonts w:ascii="Times New Roman" w:hAnsi="Times New Roman"/>
              </w:rPr>
              <w:t>-1110</w:t>
            </w:r>
          </w:p>
        </w:tc>
        <w:tc>
          <w:tcPr>
            <w:tcW w:w="184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32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Pr="00F91363">
              <w:rPr>
                <w:rFonts w:ascii="Times New Roman" w:hAnsi="Times New Roman"/>
              </w:rPr>
              <w:t>,00</w:t>
            </w:r>
          </w:p>
        </w:tc>
        <w:tc>
          <w:tcPr>
            <w:tcW w:w="2695" w:type="dxa"/>
            <w:vAlign w:val="center"/>
          </w:tcPr>
          <w:p w:rsidR="00CD430A" w:rsidRPr="00F91363" w:rsidRDefault="00CD430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4 400</w:t>
            </w:r>
            <w:r w:rsidRPr="00F91363">
              <w:rPr>
                <w:rFonts w:ascii="Times New Roman" w:hAnsi="Times New Roman"/>
              </w:rPr>
              <w:t>,00</w:t>
            </w:r>
          </w:p>
        </w:tc>
      </w:tr>
      <w:tr w:rsidR="00CD430A" w:rsidRPr="00FE3B92" w:rsidTr="008A33BC">
        <w:trPr>
          <w:trHeight w:val="592"/>
        </w:trPr>
        <w:tc>
          <w:tcPr>
            <w:tcW w:w="10030" w:type="dxa"/>
            <w:gridSpan w:val="4"/>
            <w:vAlign w:val="center"/>
          </w:tcPr>
          <w:p w:rsidR="00CD430A" w:rsidRDefault="00CD430A" w:rsidP="004D3377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A3FA4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поселения </w:t>
            </w:r>
          </w:p>
          <w:p w:rsidR="00CD430A" w:rsidRPr="00BA3FA4" w:rsidRDefault="00CD430A" w:rsidP="004D3377">
            <w:pPr>
              <w:jc w:val="center"/>
              <w:rPr>
                <w:rFonts w:ascii="Times New Roman" w:hAnsi="Times New Roman"/>
                <w:color w:val="FF0000"/>
                <w:szCs w:val="28"/>
              </w:rPr>
            </w:pPr>
            <w:r w:rsidRPr="00BA3FA4">
              <w:rPr>
                <w:rFonts w:ascii="Times New Roman" w:hAnsi="Times New Roman"/>
                <w:lang w:eastAsia="en-US"/>
              </w:rPr>
              <w:t>Темрюкского района «Це</w:t>
            </w:r>
            <w:r>
              <w:rPr>
                <w:rFonts w:ascii="Times New Roman" w:hAnsi="Times New Roman"/>
                <w:lang w:eastAsia="en-US"/>
              </w:rPr>
              <w:t>н</w:t>
            </w:r>
            <w:r w:rsidRPr="00BA3FA4">
              <w:rPr>
                <w:rFonts w:ascii="Times New Roman" w:hAnsi="Times New Roman"/>
                <w:lang w:eastAsia="en-US"/>
              </w:rPr>
              <w:t>трализованная бухгалтерия»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  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F823DB">
              <w:rPr>
                <w:rFonts w:ascii="Times New Roman" w:hAnsi="Times New Roman"/>
                <w:szCs w:val="28"/>
              </w:rPr>
              <w:t>-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SENSYS</w:t>
            </w:r>
            <w:r w:rsidRPr="00F823DB">
              <w:rPr>
                <w:rFonts w:ascii="Times New Roman" w:hAnsi="Times New Roman"/>
                <w:szCs w:val="28"/>
              </w:rPr>
              <w:t xml:space="preserve">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MF</w:t>
            </w:r>
            <w:r w:rsidRPr="00F823DB">
              <w:rPr>
                <w:rFonts w:ascii="Times New Roman" w:hAnsi="Times New Roman"/>
                <w:szCs w:val="28"/>
              </w:rPr>
              <w:t xml:space="preserve"> 4730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1 616,65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    i-SENSYS MF421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dw</w:t>
            </w:r>
            <w:proofErr w:type="spellEnd"/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650,00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2 600,00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F823DB">
              <w:rPr>
                <w:rFonts w:ascii="Times New Roman" w:hAnsi="Times New Roman"/>
                <w:szCs w:val="28"/>
              </w:rPr>
              <w:t>-SENSYS MF216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1 616,65</w:t>
            </w:r>
          </w:p>
        </w:tc>
      </w:tr>
      <w:tr w:rsidR="00CD430A" w:rsidRPr="00FE3B92" w:rsidTr="00661234">
        <w:trPr>
          <w:trHeight w:val="502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принтера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LBP6020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1 616,65</w:t>
            </w:r>
          </w:p>
        </w:tc>
      </w:tr>
      <w:tr w:rsidR="00CD430A" w:rsidRPr="00FE3B92" w:rsidTr="008A33BC">
        <w:trPr>
          <w:trHeight w:val="858"/>
        </w:trPr>
        <w:tc>
          <w:tcPr>
            <w:tcW w:w="3261" w:type="dxa"/>
            <w:vAlign w:val="center"/>
          </w:tcPr>
          <w:p w:rsidR="00CD430A" w:rsidRPr="00F823DB" w:rsidRDefault="00CD430A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lastRenderedPageBreak/>
              <w:t xml:space="preserve">Из расчета на один тонер картридж для заправки МФУ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Kyocera</w:t>
            </w:r>
            <w:r w:rsidRPr="00F823DB">
              <w:rPr>
                <w:rFonts w:ascii="Times New Roman" w:hAnsi="Times New Roman"/>
                <w:szCs w:val="28"/>
              </w:rPr>
              <w:t xml:space="preserve">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ECOSYS</w:t>
            </w:r>
          </w:p>
        </w:tc>
        <w:tc>
          <w:tcPr>
            <w:tcW w:w="1842" w:type="dxa"/>
            <w:vAlign w:val="center"/>
          </w:tcPr>
          <w:p w:rsidR="00CD430A" w:rsidRPr="00F823DB" w:rsidRDefault="00CD430A" w:rsidP="00BA3FA4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4</w:t>
            </w:r>
            <w:r w:rsidRPr="00F823DB">
              <w:rPr>
                <w:lang w:eastAsia="en-US"/>
              </w:rPr>
              <w:t xml:space="preserve"> </w:t>
            </w:r>
          </w:p>
        </w:tc>
        <w:tc>
          <w:tcPr>
            <w:tcW w:w="2232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650,00</w:t>
            </w:r>
          </w:p>
        </w:tc>
        <w:tc>
          <w:tcPr>
            <w:tcW w:w="2695" w:type="dxa"/>
            <w:vAlign w:val="center"/>
          </w:tcPr>
          <w:p w:rsidR="00CD430A" w:rsidRPr="00F823DB" w:rsidRDefault="00CD430A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2 600,00</w:t>
            </w:r>
          </w:p>
        </w:tc>
      </w:tr>
      <w:tr w:rsidR="00CD430A" w:rsidRPr="00FE3B92" w:rsidTr="008A33BC">
        <w:trPr>
          <w:trHeight w:val="574"/>
        </w:trPr>
        <w:tc>
          <w:tcPr>
            <w:tcW w:w="10030" w:type="dxa"/>
            <w:gridSpan w:val="4"/>
            <w:vAlign w:val="center"/>
          </w:tcPr>
          <w:p w:rsidR="00CD430A" w:rsidRDefault="00CD430A" w:rsidP="00D9573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A3FA4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</w:t>
            </w:r>
            <w:r>
              <w:rPr>
                <w:rFonts w:ascii="Times New Roman" w:hAnsi="Times New Roman"/>
                <w:lang w:eastAsia="en-US"/>
              </w:rPr>
              <w:t xml:space="preserve">поселения </w:t>
            </w:r>
          </w:p>
          <w:p w:rsidR="00CD430A" w:rsidRPr="00BA3FA4" w:rsidRDefault="00CD430A" w:rsidP="00D95738">
            <w:pPr>
              <w:jc w:val="center"/>
              <w:rPr>
                <w:rFonts w:ascii="Times New Roman" w:hAnsi="Times New Roman"/>
                <w:color w:val="FF0000"/>
                <w:szCs w:val="28"/>
              </w:rPr>
            </w:pPr>
            <w:r>
              <w:rPr>
                <w:rFonts w:ascii="Times New Roman" w:hAnsi="Times New Roman"/>
                <w:lang w:eastAsia="en-US"/>
              </w:rPr>
              <w:t>Темрюкского района «Городское объединение культуры</w:t>
            </w:r>
            <w:r w:rsidRPr="00BA3FA4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Brother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DCP</w:t>
            </w:r>
            <w:r w:rsidRPr="00BD24C2">
              <w:rPr>
                <w:rFonts w:ascii="Times New Roman" w:hAnsi="Times New Roman"/>
              </w:rPr>
              <w:t xml:space="preserve"> 1512</w:t>
            </w:r>
            <w:r w:rsidRPr="00BD24C2">
              <w:rPr>
                <w:rFonts w:ascii="Times New Roman" w:hAnsi="Times New Roman"/>
                <w:lang w:val="en-US"/>
              </w:rPr>
              <w:t>R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353,33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1 766,65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Laser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Jet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M</w:t>
            </w:r>
            <w:r w:rsidRPr="00BD24C2">
              <w:rPr>
                <w:rFonts w:ascii="Times New Roman" w:hAnsi="Times New Roman"/>
              </w:rPr>
              <w:t>1132</w:t>
            </w:r>
            <w:r w:rsidRPr="00BD24C2">
              <w:rPr>
                <w:rFonts w:ascii="Times New Roman" w:hAnsi="Times New Roman"/>
                <w:lang w:val="en-US"/>
              </w:rPr>
              <w:t>A</w:t>
            </w:r>
            <w:r w:rsidRPr="00BD24C2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368,33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1 841,65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копира </w:t>
            </w:r>
            <w:r w:rsidRPr="00BD24C2">
              <w:rPr>
                <w:rFonts w:ascii="Times New Roman" w:hAnsi="Times New Roman"/>
                <w:lang w:val="en-US"/>
              </w:rPr>
              <w:t>Canon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FC</w:t>
            </w:r>
            <w:r w:rsidRPr="00BD24C2">
              <w:rPr>
                <w:rFonts w:ascii="Times New Roman" w:hAnsi="Times New Roman"/>
              </w:rPr>
              <w:t>-128 с автоподачей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368,33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1 841,65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Samsung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SCX</w:t>
            </w:r>
            <w:r w:rsidRPr="00BD24C2">
              <w:rPr>
                <w:rFonts w:ascii="Times New Roman" w:hAnsi="Times New Roman"/>
              </w:rPr>
              <w:t>-3400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353,33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1 766,65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Kyosera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FS</w:t>
            </w:r>
            <w:r w:rsidRPr="00BD24C2">
              <w:rPr>
                <w:rFonts w:ascii="Times New Roman" w:hAnsi="Times New Roman"/>
              </w:rPr>
              <w:t xml:space="preserve">-1020 </w:t>
            </w:r>
            <w:r w:rsidRPr="00BD24C2">
              <w:rPr>
                <w:rFonts w:ascii="Times New Roman" w:hAnsi="Times New Roman"/>
                <w:lang w:val="en-US"/>
              </w:rPr>
              <w:t>MFP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423,33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2 116,65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МФУ </w:t>
            </w:r>
            <w:r w:rsidRPr="00BD24C2">
              <w:rPr>
                <w:rFonts w:ascii="Times New Roman" w:hAnsi="Times New Roman"/>
                <w:lang w:val="en-US"/>
              </w:rPr>
              <w:t>Xerox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WC</w:t>
            </w:r>
            <w:r w:rsidRPr="00BD24C2">
              <w:rPr>
                <w:rFonts w:ascii="Times New Roman" w:hAnsi="Times New Roman"/>
              </w:rPr>
              <w:t xml:space="preserve"> 3045/</w:t>
            </w:r>
            <w:r w:rsidRPr="00BD24C2">
              <w:rPr>
                <w:rFonts w:ascii="Times New Roman" w:hAnsi="Times New Roman"/>
                <w:lang w:val="en-US"/>
              </w:rPr>
              <w:t>B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MFPS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A</w:t>
            </w:r>
            <w:r w:rsidRPr="00BD24C2">
              <w:rPr>
                <w:rFonts w:ascii="Times New Roman" w:hAnsi="Times New Roman"/>
              </w:rPr>
              <w:t>4 1200*1200</w:t>
            </w:r>
            <w:r w:rsidRPr="00BD24C2">
              <w:rPr>
                <w:rFonts w:ascii="Times New Roman" w:hAnsi="Times New Roman"/>
                <w:lang w:val="en-US"/>
              </w:rPr>
              <w:t>dpi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  <w:lang w:val="en-US"/>
              </w:rPr>
            </w:pPr>
            <w:r w:rsidRPr="00BD24C2">
              <w:rPr>
                <w:rFonts w:ascii="Times New Roman" w:hAnsi="Times New Roman"/>
              </w:rPr>
              <w:t>453,33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2 266,65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струйного принтера A3 </w:t>
            </w:r>
            <w:r w:rsidRPr="00BD24C2">
              <w:rPr>
                <w:rFonts w:ascii="Times New Roman" w:hAnsi="Times New Roman"/>
                <w:lang w:val="en-US"/>
              </w:rPr>
              <w:t>Epson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L</w:t>
            </w:r>
            <w:r w:rsidRPr="00BD24C2">
              <w:rPr>
                <w:rFonts w:ascii="Times New Roman" w:hAnsi="Times New Roman"/>
              </w:rPr>
              <w:t xml:space="preserve"> 1300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3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4 300,00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12 900,00</w:t>
            </w:r>
          </w:p>
        </w:tc>
      </w:tr>
      <w:tr w:rsidR="00CD430A" w:rsidRPr="00BD24C2" w:rsidTr="0091252D">
        <w:trPr>
          <w:trHeight w:val="502"/>
        </w:trPr>
        <w:tc>
          <w:tcPr>
            <w:tcW w:w="3261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 xml:space="preserve">Из расчета на один картридж для </w:t>
            </w:r>
            <w:r w:rsidRPr="00BD24C2">
              <w:rPr>
                <w:rFonts w:ascii="Times New Roman" w:hAnsi="Times New Roman"/>
                <w:szCs w:val="28"/>
              </w:rPr>
              <w:t>заправки</w:t>
            </w:r>
            <w:r w:rsidRPr="00BD24C2">
              <w:rPr>
                <w:rFonts w:ascii="Times New Roman" w:hAnsi="Times New Roman"/>
              </w:rPr>
              <w:t xml:space="preserve"> струйного принтера  </w:t>
            </w:r>
            <w:r w:rsidRPr="00BD24C2">
              <w:rPr>
                <w:rFonts w:ascii="Times New Roman" w:hAnsi="Times New Roman"/>
                <w:lang w:val="en-US"/>
              </w:rPr>
              <w:t>Epson</w:t>
            </w:r>
            <w:r w:rsidRPr="00BD24C2">
              <w:rPr>
                <w:rFonts w:ascii="Times New Roman" w:hAnsi="Times New Roman"/>
              </w:rPr>
              <w:t xml:space="preserve"> </w:t>
            </w:r>
            <w:r w:rsidRPr="00BD24C2">
              <w:rPr>
                <w:rFonts w:ascii="Times New Roman" w:hAnsi="Times New Roman"/>
                <w:lang w:val="en-US"/>
              </w:rPr>
              <w:t>L</w:t>
            </w:r>
            <w:r w:rsidRPr="00BD24C2">
              <w:rPr>
                <w:rFonts w:ascii="Times New Roman" w:hAnsi="Times New Roman"/>
              </w:rPr>
              <w:t xml:space="preserve"> 110 </w:t>
            </w:r>
            <w:r w:rsidRPr="00BD24C2">
              <w:rPr>
                <w:rFonts w:ascii="Times New Roman" w:hAnsi="Times New Roman"/>
                <w:lang w:val="en-US"/>
              </w:rPr>
              <w:t>A</w:t>
            </w:r>
            <w:r w:rsidRPr="00BD24C2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4 300,00</w:t>
            </w:r>
          </w:p>
        </w:tc>
        <w:tc>
          <w:tcPr>
            <w:tcW w:w="2695" w:type="dxa"/>
            <w:vAlign w:val="center"/>
          </w:tcPr>
          <w:p w:rsidR="00CD430A" w:rsidRPr="00BD24C2" w:rsidRDefault="00CD430A" w:rsidP="0091252D">
            <w:pPr>
              <w:jc w:val="center"/>
              <w:rPr>
                <w:rFonts w:ascii="Times New Roman" w:hAnsi="Times New Roman"/>
              </w:rPr>
            </w:pPr>
            <w:r w:rsidRPr="00BD24C2">
              <w:rPr>
                <w:rFonts w:ascii="Times New Roman" w:hAnsi="Times New Roman"/>
              </w:rPr>
              <w:t>21 500,00</w:t>
            </w:r>
          </w:p>
        </w:tc>
      </w:tr>
    </w:tbl>
    <w:p w:rsidR="00F823DB" w:rsidRDefault="00F823DB" w:rsidP="007D7F02">
      <w:pPr>
        <w:jc w:val="center"/>
        <w:rPr>
          <w:b/>
          <w:sz w:val="28"/>
          <w:szCs w:val="28"/>
        </w:rPr>
      </w:pPr>
    </w:p>
    <w:p w:rsidR="007D7F02" w:rsidRDefault="007D7F02" w:rsidP="007D7F02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CB7B00" w:rsidRPr="00F91363" w:rsidRDefault="00CB7B00" w:rsidP="007D7F02">
      <w:pPr>
        <w:jc w:val="center"/>
        <w:rPr>
          <w:b/>
          <w:sz w:val="28"/>
          <w:szCs w:val="28"/>
        </w:rPr>
      </w:pPr>
    </w:p>
    <w:p w:rsidR="007D7F02" w:rsidRDefault="007D7F02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на ремонт картриджей </w:t>
      </w:r>
    </w:p>
    <w:p w:rsidR="001B589F" w:rsidRPr="00F91363" w:rsidRDefault="001B589F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2863"/>
        <w:gridCol w:w="3156"/>
        <w:gridCol w:w="3904"/>
      </w:tblGrid>
      <w:tr w:rsidR="007D7F02" w:rsidRPr="00F91363" w:rsidTr="00F823DB">
        <w:tc>
          <w:tcPr>
            <w:tcW w:w="2863" w:type="dxa"/>
            <w:vAlign w:val="center"/>
          </w:tcPr>
          <w:p w:rsidR="007D7F02" w:rsidRPr="00F91363" w:rsidRDefault="007D7F02" w:rsidP="008816E7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Количество картриджей </w:t>
            </w:r>
            <w:r w:rsidR="008816E7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шт.</w:t>
            </w:r>
            <w:r w:rsidR="008816E7">
              <w:rPr>
                <w:rFonts w:ascii="Times New Roman" w:hAnsi="Times New Roman"/>
              </w:rPr>
              <w:t>)</w:t>
            </w:r>
          </w:p>
        </w:tc>
        <w:tc>
          <w:tcPr>
            <w:tcW w:w="3156" w:type="dxa"/>
            <w:vAlign w:val="center"/>
          </w:tcPr>
          <w:p w:rsidR="007D7F02" w:rsidRPr="00F91363" w:rsidRDefault="009C50B7" w:rsidP="005104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Цена услуги на ремонт ка</w:t>
            </w:r>
            <w:r w:rsidR="001E4FED">
              <w:rPr>
                <w:rFonts w:ascii="Times New Roman" w:hAnsi="Times New Roman"/>
              </w:rPr>
              <w:t>р</w:t>
            </w:r>
            <w:r w:rsidRPr="00F91363">
              <w:rPr>
                <w:rFonts w:ascii="Times New Roman" w:hAnsi="Times New Roman"/>
              </w:rPr>
              <w:t xml:space="preserve">триджа </w:t>
            </w:r>
            <w:r w:rsidR="005104AC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</w:t>
            </w:r>
            <w:r w:rsidR="005104AC">
              <w:rPr>
                <w:rFonts w:ascii="Times New Roman" w:hAnsi="Times New Roman"/>
              </w:rPr>
              <w:t>)</w:t>
            </w:r>
          </w:p>
        </w:tc>
        <w:tc>
          <w:tcPr>
            <w:tcW w:w="3904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Предельная стоимость услуг на ремонт</w:t>
            </w:r>
            <w:r w:rsidR="009C50B7" w:rsidRPr="00F91363">
              <w:rPr>
                <w:rFonts w:ascii="Times New Roman" w:hAnsi="Times New Roman"/>
              </w:rPr>
              <w:t xml:space="preserve"> одного</w:t>
            </w:r>
          </w:p>
          <w:p w:rsidR="007D7F02" w:rsidRPr="00F91363" w:rsidRDefault="007D7F02" w:rsidP="005104A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картридж</w:t>
            </w:r>
            <w:r w:rsidR="009C50B7" w:rsidRPr="00F91363">
              <w:rPr>
                <w:rFonts w:ascii="Times New Roman" w:hAnsi="Times New Roman"/>
              </w:rPr>
              <w:t>а</w:t>
            </w:r>
            <w:r w:rsidRPr="00F91363">
              <w:rPr>
                <w:rFonts w:ascii="Times New Roman" w:hAnsi="Times New Roman"/>
              </w:rPr>
              <w:t xml:space="preserve"> </w:t>
            </w:r>
            <w:r w:rsidR="005104AC"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руб./год</w:t>
            </w:r>
            <w:r w:rsidR="005104AC">
              <w:rPr>
                <w:rFonts w:ascii="Times New Roman" w:hAnsi="Times New Roman"/>
              </w:rPr>
              <w:t>)</w:t>
            </w:r>
          </w:p>
        </w:tc>
      </w:tr>
      <w:tr w:rsidR="007D7F02" w:rsidRPr="00F91363" w:rsidTr="00F91FFF">
        <w:trPr>
          <w:trHeight w:val="232"/>
        </w:trPr>
        <w:tc>
          <w:tcPr>
            <w:tcW w:w="2863" w:type="dxa"/>
          </w:tcPr>
          <w:p w:rsidR="007D7F02" w:rsidRPr="00F91363" w:rsidRDefault="007D7F02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3156" w:type="dxa"/>
          </w:tcPr>
          <w:p w:rsidR="007D7F02" w:rsidRPr="00F91363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3904" w:type="dxa"/>
          </w:tcPr>
          <w:p w:rsidR="007D7F02" w:rsidRPr="00F91363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</w:t>
            </w:r>
          </w:p>
        </w:tc>
      </w:tr>
      <w:tr w:rsidR="007D7F02" w:rsidRPr="00F91363" w:rsidTr="00F823DB">
        <w:trPr>
          <w:trHeight w:val="502"/>
        </w:trPr>
        <w:tc>
          <w:tcPr>
            <w:tcW w:w="2863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</w:t>
            </w:r>
            <w:r w:rsidR="001E4FED">
              <w:rPr>
                <w:rFonts w:ascii="Times New Roman" w:hAnsi="Times New Roman"/>
              </w:rPr>
              <w:t>р</w:t>
            </w:r>
            <w:r w:rsidRPr="00F91363">
              <w:rPr>
                <w:rFonts w:ascii="Times New Roman" w:hAnsi="Times New Roman"/>
              </w:rPr>
              <w:t>тридж</w:t>
            </w:r>
          </w:p>
        </w:tc>
        <w:tc>
          <w:tcPr>
            <w:tcW w:w="3156" w:type="dxa"/>
            <w:vAlign w:val="center"/>
          </w:tcPr>
          <w:p w:rsidR="007D7F02" w:rsidRPr="00F91363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F823DB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550,00</w:t>
            </w:r>
          </w:p>
        </w:tc>
        <w:tc>
          <w:tcPr>
            <w:tcW w:w="3904" w:type="dxa"/>
            <w:vAlign w:val="center"/>
          </w:tcPr>
          <w:p w:rsidR="007D7F02" w:rsidRPr="00F91363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F823DB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55</w:t>
            </w:r>
            <w:r w:rsidR="007D7F02" w:rsidRPr="00F91363">
              <w:rPr>
                <w:rFonts w:ascii="Times New Roman" w:hAnsi="Times New Roman"/>
              </w:rPr>
              <w:t>0,00</w:t>
            </w:r>
          </w:p>
        </w:tc>
      </w:tr>
    </w:tbl>
    <w:p w:rsidR="00675658" w:rsidRPr="00675658" w:rsidRDefault="00675658" w:rsidP="0067565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7D7F02" w:rsidRPr="00F91363" w:rsidRDefault="007D7F02" w:rsidP="007D7F02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5104AC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2357D9" w:rsidRPr="00F91363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>Темрюкского городского поселения</w:t>
      </w:r>
    </w:p>
    <w:p w:rsidR="00C95245" w:rsidRDefault="002357D9" w:rsidP="00CB7B00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DB6F9D">
        <w:rPr>
          <w:sz w:val="28"/>
          <w:szCs w:val="28"/>
        </w:rPr>
        <w:t xml:space="preserve">                                  В.А. Сидоров</w:t>
      </w:r>
      <w:bookmarkStart w:id="0" w:name="_GoBack"/>
      <w:bookmarkEnd w:id="0"/>
    </w:p>
    <w:sectPr w:rsidR="00C95245" w:rsidSect="008A33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709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45" w:rsidRDefault="00EF2545" w:rsidP="00D17BCE">
      <w:r>
        <w:separator/>
      </w:r>
    </w:p>
  </w:endnote>
  <w:endnote w:type="continuationSeparator" w:id="0">
    <w:p w:rsidR="00EF2545" w:rsidRDefault="00EF254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45" w:rsidRDefault="00EF2545" w:rsidP="00D17BCE">
      <w:r>
        <w:separator/>
      </w:r>
    </w:p>
  </w:footnote>
  <w:footnote w:type="continuationSeparator" w:id="0">
    <w:p w:rsidR="00EF2545" w:rsidRDefault="00EF254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0563"/>
      <w:docPartObj>
        <w:docPartGallery w:val="Page Numbers (Top of Page)"/>
        <w:docPartUnique/>
      </w:docPartObj>
    </w:sdtPr>
    <w:sdtEndPr/>
    <w:sdtContent>
      <w:p w:rsidR="00860A3C" w:rsidRDefault="000466C5">
        <w:pPr>
          <w:pStyle w:val="a9"/>
        </w:pPr>
        <w:r w:rsidRPr="00860A3C">
          <w:rPr>
            <w:b w:val="0"/>
          </w:rPr>
          <w:fldChar w:fldCharType="begin"/>
        </w:r>
        <w:r w:rsidR="00860A3C" w:rsidRPr="00860A3C">
          <w:rPr>
            <w:b w:val="0"/>
          </w:rPr>
          <w:instrText xml:space="preserve"> PAGE   \* MERGEFORMAT </w:instrText>
        </w:r>
        <w:r w:rsidRPr="00860A3C">
          <w:rPr>
            <w:b w:val="0"/>
          </w:rPr>
          <w:fldChar w:fldCharType="separate"/>
        </w:r>
        <w:r w:rsidR="00CB7B00">
          <w:rPr>
            <w:b w:val="0"/>
            <w:noProof/>
          </w:rPr>
          <w:t>2</w:t>
        </w:r>
        <w:r w:rsidRPr="00860A3C">
          <w:rPr>
            <w:b w:val="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27AD2"/>
    <w:rsid w:val="000327F9"/>
    <w:rsid w:val="0004064F"/>
    <w:rsid w:val="0004145E"/>
    <w:rsid w:val="00042164"/>
    <w:rsid w:val="00042E17"/>
    <w:rsid w:val="0004363D"/>
    <w:rsid w:val="00044EBF"/>
    <w:rsid w:val="00045EB2"/>
    <w:rsid w:val="000466C5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A6396"/>
    <w:rsid w:val="000B1DB5"/>
    <w:rsid w:val="000B21D0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5923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37A"/>
    <w:rsid w:val="001B41FF"/>
    <w:rsid w:val="001B589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4FED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3D23"/>
    <w:rsid w:val="00233E92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1B3D"/>
    <w:rsid w:val="0030420B"/>
    <w:rsid w:val="00304290"/>
    <w:rsid w:val="003042EC"/>
    <w:rsid w:val="00311B97"/>
    <w:rsid w:val="00312039"/>
    <w:rsid w:val="00317BCA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52A6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26B7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235D1"/>
    <w:rsid w:val="00430BCC"/>
    <w:rsid w:val="00433562"/>
    <w:rsid w:val="004335C3"/>
    <w:rsid w:val="00435900"/>
    <w:rsid w:val="00435D5D"/>
    <w:rsid w:val="00440590"/>
    <w:rsid w:val="004409E2"/>
    <w:rsid w:val="004429BD"/>
    <w:rsid w:val="004472A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2FB8"/>
    <w:rsid w:val="0048512F"/>
    <w:rsid w:val="004856F0"/>
    <w:rsid w:val="00485C01"/>
    <w:rsid w:val="00491A3A"/>
    <w:rsid w:val="00496207"/>
    <w:rsid w:val="00496224"/>
    <w:rsid w:val="004976B2"/>
    <w:rsid w:val="004979B6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323"/>
    <w:rsid w:val="004F250F"/>
    <w:rsid w:val="004F3E71"/>
    <w:rsid w:val="004F473C"/>
    <w:rsid w:val="004F523C"/>
    <w:rsid w:val="005005B1"/>
    <w:rsid w:val="00501A54"/>
    <w:rsid w:val="00503459"/>
    <w:rsid w:val="00503754"/>
    <w:rsid w:val="005104AC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4B9"/>
    <w:rsid w:val="005339EF"/>
    <w:rsid w:val="00537DE9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C36"/>
    <w:rsid w:val="00590F77"/>
    <w:rsid w:val="00592C3A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C6C"/>
    <w:rsid w:val="0065428B"/>
    <w:rsid w:val="0065474F"/>
    <w:rsid w:val="006552AF"/>
    <w:rsid w:val="00656EB4"/>
    <w:rsid w:val="0066023A"/>
    <w:rsid w:val="00661234"/>
    <w:rsid w:val="006632B7"/>
    <w:rsid w:val="006673E6"/>
    <w:rsid w:val="006710F8"/>
    <w:rsid w:val="00674D70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2C9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071A0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64D1E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E342B"/>
    <w:rsid w:val="007F0150"/>
    <w:rsid w:val="007F0D85"/>
    <w:rsid w:val="007F3CAC"/>
    <w:rsid w:val="007F654F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37A96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0A3C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6E7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33BC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52D"/>
    <w:rsid w:val="009127CC"/>
    <w:rsid w:val="00916073"/>
    <w:rsid w:val="00916833"/>
    <w:rsid w:val="00917F31"/>
    <w:rsid w:val="00917F45"/>
    <w:rsid w:val="00920A91"/>
    <w:rsid w:val="00930197"/>
    <w:rsid w:val="00933615"/>
    <w:rsid w:val="00940BE1"/>
    <w:rsid w:val="00941D18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40E7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1F51"/>
    <w:rsid w:val="00A43E56"/>
    <w:rsid w:val="00A47047"/>
    <w:rsid w:val="00A503C0"/>
    <w:rsid w:val="00A50415"/>
    <w:rsid w:val="00A52AFB"/>
    <w:rsid w:val="00A540CB"/>
    <w:rsid w:val="00A54CD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2935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C605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23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3FA4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4C2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2FE"/>
    <w:rsid w:val="00C17CA0"/>
    <w:rsid w:val="00C20F90"/>
    <w:rsid w:val="00C211E9"/>
    <w:rsid w:val="00C21708"/>
    <w:rsid w:val="00C234B2"/>
    <w:rsid w:val="00C23D8D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0738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1E77"/>
    <w:rsid w:val="00CB20BA"/>
    <w:rsid w:val="00CB3CFD"/>
    <w:rsid w:val="00CB5611"/>
    <w:rsid w:val="00CB5C56"/>
    <w:rsid w:val="00CB7B00"/>
    <w:rsid w:val="00CC1BF2"/>
    <w:rsid w:val="00CC5A8C"/>
    <w:rsid w:val="00CC64EA"/>
    <w:rsid w:val="00CC6D15"/>
    <w:rsid w:val="00CD1C9C"/>
    <w:rsid w:val="00CD21B9"/>
    <w:rsid w:val="00CD430A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800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6F9D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490D"/>
    <w:rsid w:val="00E15F60"/>
    <w:rsid w:val="00E16801"/>
    <w:rsid w:val="00E25592"/>
    <w:rsid w:val="00E33624"/>
    <w:rsid w:val="00E36547"/>
    <w:rsid w:val="00E36685"/>
    <w:rsid w:val="00E40362"/>
    <w:rsid w:val="00E416DF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2545"/>
    <w:rsid w:val="00EF46E9"/>
    <w:rsid w:val="00EF4ACA"/>
    <w:rsid w:val="00EF5C56"/>
    <w:rsid w:val="00EF6DCD"/>
    <w:rsid w:val="00F0417C"/>
    <w:rsid w:val="00F07AC5"/>
    <w:rsid w:val="00F102DE"/>
    <w:rsid w:val="00F16BE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0EA8"/>
    <w:rsid w:val="00F72B39"/>
    <w:rsid w:val="00F73F8C"/>
    <w:rsid w:val="00F81E35"/>
    <w:rsid w:val="00F823DB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0C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92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85DDFCA-2861-4F7E-95AC-49DD5B9F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3240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40</cp:revision>
  <cp:lastPrinted>2023-07-26T11:16:00Z</cp:lastPrinted>
  <dcterms:created xsi:type="dcterms:W3CDTF">2021-06-24T05:38:00Z</dcterms:created>
  <dcterms:modified xsi:type="dcterms:W3CDTF">2024-12-05T07:58:00Z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